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299" w:rsidRDefault="00E73299" w:rsidP="00B74E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4850~1\AppData\Local\Temp\Rar$DIa0.642\профилактика девиантного повед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850~1\AppData\Local\Temp\Rar$DIa0.642\профилактика девиантного повед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D57" w:rsidRPr="005F63ED" w:rsidRDefault="005C1D57" w:rsidP="00B74E5C">
      <w:pPr>
        <w:rPr>
          <w:rFonts w:ascii="Times New Roman" w:hAnsi="Times New Roman" w:cs="Times New Roman"/>
          <w:b/>
          <w:sz w:val="24"/>
          <w:szCs w:val="24"/>
        </w:rPr>
      </w:pPr>
      <w:r w:rsidRPr="005F63ED">
        <w:rPr>
          <w:rFonts w:ascii="Times New Roman" w:hAnsi="Times New Roman" w:cs="Times New Roman"/>
          <w:b/>
          <w:sz w:val="24"/>
          <w:szCs w:val="24"/>
        </w:rPr>
        <w:lastRenderedPageBreak/>
        <w:t>Работа по профилактике правонарушений</w: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Профилактика правонарушений в </w:t>
      </w: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Апастовской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средней школе ведется по направлениям: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индивидуальная работа с учащимися, состоящими на учете в ПДН (беседы заместителя директора по воспитательной работе, закрепление шефов из числа педагогов и учащихся старших классов, консультации психолога, привлечение в кружки по интересам)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работа с учащимися, состоящими на </w:t>
      </w: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учете, относящимися к группе «риска» (родители не занимаются воспитанием, пьют, нигде не работают или работают эпизодически, родители не интересуются где и с кем проводят время их дети);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работа с родителями детей группы «риска» (беседы замдиректора, педагогов, консультации  психолога, посещение на дому членами совета профилактики);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работа с учителями, преподающими в классах, где учатся дети группы «риска»;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дежурства учителей на дискотеке в РДК, на всех школьных мероприятиях;</w:t>
      </w:r>
    </w:p>
    <w:p w:rsidR="005C1D57" w:rsidRPr="00116A5E" w:rsidRDefault="005C1D57" w:rsidP="005C1D5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совместная с правоохранительными органами работа (приглашение инспектора ПДН для проведения профилактических бесед с учащимися школы, индивидуальных бесед с детьми группы  «риска»).</w:t>
      </w:r>
    </w:p>
    <w:p w:rsidR="005C1D57" w:rsidRPr="00116A5E" w:rsidRDefault="005C1D57" w:rsidP="005C1D57">
      <w:pPr>
        <w:ind w:left="36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Антинаркотические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профилактические мероприятия включают в себя встречи с врачами, фельдшером наркологического кабинета, проведение классных часов, КВН «Твое свободное время и твое здоровье», вечеров «Наркотики: жизнь или смерть?», работу с родителями  в рамках педагогического консультирования и просвещения. Обучение вариантам отказа от предложенного наркотика. В планах воспитательной работы каждый классный руководитель определяет ежемесячную работу по  воспитанию правильного отношения к своему здоровью. Ученики старших классов взяли шефство над младшими: ведут беседы о вреде курения, (контролируют: не курят ли дети в туалете), планируют проведение игр, дружеских соревнований.</w: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116A5E">
        <w:rPr>
          <w:rFonts w:ascii="Times New Roman" w:hAnsi="Times New Roman" w:cs="Times New Roman"/>
          <w:b/>
          <w:bCs/>
        </w:rPr>
        <w:t xml:space="preserve">Цели программы: </w:t>
      </w:r>
    </w:p>
    <w:p w:rsidR="005C1D57" w:rsidRPr="00116A5E" w:rsidRDefault="005C1D57" w:rsidP="005C1D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Создание в школе условий, которые не провоцируют отклоняющегося поведения, а расширяют безопасное для ребенка пространство, где ему хорошо и интересно; </w:t>
      </w:r>
    </w:p>
    <w:p w:rsidR="005C1D57" w:rsidRPr="00116A5E" w:rsidRDefault="005C1D57" w:rsidP="005C1D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Коррекция взаимоотношений в семье, формирование у родителей позиции доверия к школе; </w:t>
      </w:r>
    </w:p>
    <w:p w:rsidR="005C1D57" w:rsidRPr="00116A5E" w:rsidRDefault="005C1D57" w:rsidP="005C1D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Создание механизма работы программы по снижению уровня преступности среди учащихся. 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116A5E">
        <w:rPr>
          <w:rFonts w:ascii="Times New Roman" w:hAnsi="Times New Roman" w:cs="Times New Roman"/>
          <w:b/>
          <w:bCs/>
        </w:rPr>
        <w:t>Задачи:</w:t>
      </w:r>
    </w:p>
    <w:p w:rsidR="005C1D57" w:rsidRPr="00116A5E" w:rsidRDefault="005C1D57" w:rsidP="005C1D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Оказать своевременную </w:t>
      </w:r>
      <w:proofErr w:type="spellStart"/>
      <w:proofErr w:type="gramStart"/>
      <w:r w:rsidRPr="00116A5E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– педагогическую</w:t>
      </w:r>
      <w:proofErr w:type="gramEnd"/>
      <w:r w:rsidRPr="00116A5E">
        <w:rPr>
          <w:rFonts w:ascii="Times New Roman" w:hAnsi="Times New Roman" w:cs="Times New Roman"/>
          <w:sz w:val="24"/>
          <w:szCs w:val="24"/>
        </w:rPr>
        <w:t xml:space="preserve"> поддержку ребенку, оказавшемуся в сложной жизненной ситуации. </w:t>
      </w:r>
    </w:p>
    <w:p w:rsidR="005C1D57" w:rsidRPr="00116A5E" w:rsidRDefault="005C1D57" w:rsidP="005C1D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 xml:space="preserve">Способствовать формированию у детей и подростков “здоровых” моделей образа жизни, предоставляющих возможности для реализации личностного потенциала; </w:t>
      </w:r>
    </w:p>
    <w:p w:rsidR="005C1D57" w:rsidRPr="00116A5E" w:rsidRDefault="005C1D57" w:rsidP="005C1D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Способствовать повышению психолого-педагогической компетентности взрослых (родителей, педагогов и всех работников школы); </w:t>
      </w:r>
    </w:p>
    <w:p w:rsidR="005C1D57" w:rsidRPr="00116A5E" w:rsidRDefault="005C1D57" w:rsidP="005C1D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Привлечь в воспитательный процесс школы представителей общественности. </w:t>
      </w:r>
    </w:p>
    <w:p w:rsidR="005C1D57" w:rsidRPr="00116A5E" w:rsidRDefault="005C1D57" w:rsidP="005C1D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Противостоять вовлечению подростков в преступную деятельность. </w:t>
      </w:r>
    </w:p>
    <w:p w:rsidR="005C1D57" w:rsidRPr="00116A5E" w:rsidRDefault="005C1D57" w:rsidP="005C1D57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  <w:b/>
          <w:bCs/>
        </w:rPr>
        <w:t>Пояснительная записка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</w:rPr>
        <w:t>Перемены, происходящие в нашем обществе, сегодня с особой остротой обозначили проблему помощи детям и подросткам с отклоняющимся поведением и разработку действенной системы мер профилактики и реабилитации этой группы молодежи.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</w:rPr>
        <w:t>Поиск эффективности мер социальной профилактики предполагает определение сущности понятия “отклоняющееся поведение”, его видов, факторов, влияющих на накопление отклоняющегося потенциала обучающихся, причин отклоняющегося поведения детей и подростков, а также роли образовательных институтов в решении задач предупреждения отклонений в поведении. Отклоняющимся (</w:t>
      </w:r>
      <w:proofErr w:type="spellStart"/>
      <w:r w:rsidRPr="00116A5E">
        <w:rPr>
          <w:rFonts w:ascii="Times New Roman" w:hAnsi="Times New Roman" w:cs="Times New Roman"/>
        </w:rPr>
        <w:t>девиантным</w:t>
      </w:r>
      <w:proofErr w:type="spellEnd"/>
      <w:r w:rsidRPr="00116A5E">
        <w:rPr>
          <w:rFonts w:ascii="Times New Roman" w:hAnsi="Times New Roman" w:cs="Times New Roman"/>
        </w:rPr>
        <w:t xml:space="preserve">) поведением принято называть социальное поведение, не соответствующее установившимся в данном обществе нормам. И.С.Кон уточняет определение </w:t>
      </w:r>
      <w:proofErr w:type="spellStart"/>
      <w:r w:rsidRPr="00116A5E">
        <w:rPr>
          <w:rFonts w:ascii="Times New Roman" w:hAnsi="Times New Roman" w:cs="Times New Roman"/>
        </w:rPr>
        <w:t>девиантного</w:t>
      </w:r>
      <w:proofErr w:type="spellEnd"/>
      <w:r w:rsidRPr="00116A5E">
        <w:rPr>
          <w:rFonts w:ascii="Times New Roman" w:hAnsi="Times New Roman" w:cs="Times New Roman"/>
        </w:rPr>
        <w:t xml:space="preserve"> поведения, рассматривая его как </w:t>
      </w:r>
      <w:r w:rsidRPr="00116A5E">
        <w:rPr>
          <w:rFonts w:ascii="Times New Roman" w:hAnsi="Times New Roman" w:cs="Times New Roman"/>
          <w:b/>
          <w:bCs/>
          <w:i/>
          <w:iCs/>
        </w:rPr>
        <w:t>систему поступков, отклоняющихся от общепринятой или подразумеваемой нормы, будь то нормы психического здоровья, права, культуры и морали.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</w:rPr>
        <w:t xml:space="preserve">Существующая на сегодня система мер профилактики </w:t>
      </w:r>
      <w:proofErr w:type="spellStart"/>
      <w:r w:rsidRPr="00116A5E">
        <w:rPr>
          <w:rFonts w:ascii="Times New Roman" w:hAnsi="Times New Roman" w:cs="Times New Roman"/>
        </w:rPr>
        <w:t>девиантного</w:t>
      </w:r>
      <w:proofErr w:type="spellEnd"/>
      <w:r w:rsidRPr="00116A5E">
        <w:rPr>
          <w:rFonts w:ascii="Times New Roman" w:hAnsi="Times New Roman" w:cs="Times New Roman"/>
        </w:rPr>
        <w:t xml:space="preserve"> поведения неэффективна. Причины:</w:t>
      </w:r>
    </w:p>
    <w:p w:rsidR="005C1D57" w:rsidRPr="00116A5E" w:rsidRDefault="005C1D57" w:rsidP="005C1D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приоритет учебных задач перед задачами воспитания в работе с детьми и подростками в образовательном учреждении; </w:t>
      </w:r>
    </w:p>
    <w:p w:rsidR="005C1D57" w:rsidRPr="00116A5E" w:rsidRDefault="005C1D57" w:rsidP="005C1D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низкая доступность конкретных технологий профилактической работы для практических работников; </w:t>
      </w:r>
    </w:p>
    <w:p w:rsidR="005C1D57" w:rsidRPr="00116A5E" w:rsidRDefault="005C1D57" w:rsidP="005C1D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осуществление помощи “трудным” преимущественно педагогами-энтузиастами; </w:t>
      </w:r>
    </w:p>
    <w:p w:rsidR="005C1D57" w:rsidRPr="00116A5E" w:rsidRDefault="005C1D57" w:rsidP="005C1D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бессистемность и непоследовательность в реализации мер профилактики и реабилитации. 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</w:rPr>
        <w:t>Для того чтобы меры профилактики были более эффективными, необходимо создание следующих условий:</w:t>
      </w:r>
    </w:p>
    <w:p w:rsidR="005C1D57" w:rsidRPr="00116A5E" w:rsidRDefault="005C1D57" w:rsidP="005C1D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выявление адекватности применяемых мер профилактики на основе данных социально-педагогического мониторинга; </w:t>
      </w:r>
    </w:p>
    <w:p w:rsidR="005C1D57" w:rsidRPr="00116A5E" w:rsidRDefault="005C1D57" w:rsidP="005C1D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научно-методическое оснащение процесса взаимодействия школы, семьи и других социальных институтов по организации работы с детьми с отклоняющимся поведением. 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proofErr w:type="spellStart"/>
      <w:r w:rsidRPr="00116A5E">
        <w:rPr>
          <w:rFonts w:ascii="Times New Roman" w:hAnsi="Times New Roman" w:cs="Times New Roman"/>
        </w:rPr>
        <w:t>Девиантное</w:t>
      </w:r>
      <w:proofErr w:type="spellEnd"/>
      <w:r w:rsidRPr="00116A5E">
        <w:rPr>
          <w:rFonts w:ascii="Times New Roman" w:hAnsi="Times New Roman" w:cs="Times New Roman"/>
        </w:rPr>
        <w:t xml:space="preserve"> поведение подразделяется на две категории: </w:t>
      </w:r>
    </w:p>
    <w:p w:rsidR="005C1D57" w:rsidRPr="00116A5E" w:rsidRDefault="005C1D57" w:rsidP="005C1D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Поведение, отклоняющееся от норм психологического здоровья, подразумевающее наличие явной или скрытой психопатологии (патологическое). </w:t>
      </w:r>
    </w:p>
    <w:p w:rsidR="005C1D57" w:rsidRPr="00116A5E" w:rsidRDefault="005C1D57" w:rsidP="005C1D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Антисоциальное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поведение, нарушающее какие-то социальные, культурные и особенно правовые нормы. </w:t>
      </w: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  <w:r w:rsidRPr="00116A5E">
        <w:rPr>
          <w:rFonts w:ascii="Times New Roman" w:hAnsi="Times New Roman" w:cs="Times New Roman"/>
        </w:rPr>
        <w:lastRenderedPageBreak/>
        <w:t xml:space="preserve">Отклонения в поведении детей и подростков могут быть обусловлены следующими причинами: </w:t>
      </w:r>
    </w:p>
    <w:p w:rsidR="005C1D57" w:rsidRPr="00116A5E" w:rsidRDefault="005C1D57" w:rsidP="005C1D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16A5E">
        <w:rPr>
          <w:rFonts w:ascii="Times New Roman" w:hAnsi="Times New Roman" w:cs="Times New Roman"/>
          <w:i/>
          <w:iCs/>
          <w:sz w:val="24"/>
          <w:szCs w:val="24"/>
        </w:rPr>
        <w:t>социально-педагогической запущенностью</w:t>
      </w:r>
      <w:r w:rsidRPr="00116A5E">
        <w:rPr>
          <w:rFonts w:ascii="Times New Roman" w:hAnsi="Times New Roman" w:cs="Times New Roman"/>
          <w:sz w:val="24"/>
          <w:szCs w:val="24"/>
        </w:rPr>
        <w:t xml:space="preserve">, когда дети или подростки ведут себя неправильно в силу своей невоспитанности, сложившихся негативных стереотипов поведения, отсутствия у них необходимых позитивных знаний, умений и навыков; </w:t>
      </w:r>
    </w:p>
    <w:p w:rsidR="005C1D57" w:rsidRPr="00116A5E" w:rsidRDefault="005C1D57" w:rsidP="005C1D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16A5E">
        <w:rPr>
          <w:rFonts w:ascii="Times New Roman" w:hAnsi="Times New Roman" w:cs="Times New Roman"/>
          <w:i/>
          <w:iCs/>
          <w:sz w:val="24"/>
          <w:szCs w:val="24"/>
        </w:rPr>
        <w:t>глубоким психологическим дискомфортом</w:t>
      </w:r>
      <w:r w:rsidRPr="00116A5E">
        <w:rPr>
          <w:rFonts w:ascii="Times New Roman" w:hAnsi="Times New Roman" w:cs="Times New Roman"/>
          <w:sz w:val="24"/>
          <w:szCs w:val="24"/>
        </w:rPr>
        <w:t xml:space="preserve">, вызванным неблагополучием семейных отношений, отрицательным психологическим микроклиматом в семье, систематическими учебными неуспехами, </w:t>
      </w: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несложившимися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 взаимоотношениями со сверстниками в коллективе класса, неправильным (несправедливым, грубым) отношением к нему со стороны родителей, учителей, одноклассников; </w:t>
      </w:r>
    </w:p>
    <w:p w:rsidR="005C1D57" w:rsidRPr="00116A5E" w:rsidRDefault="005C1D57" w:rsidP="005C1D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16A5E">
        <w:rPr>
          <w:rFonts w:ascii="Times New Roman" w:hAnsi="Times New Roman" w:cs="Times New Roman"/>
          <w:i/>
          <w:iCs/>
          <w:sz w:val="24"/>
          <w:szCs w:val="24"/>
        </w:rPr>
        <w:t>отклонениями в состоянии психологического и физического здоровья и развития</w:t>
      </w:r>
      <w:r w:rsidRPr="00116A5E">
        <w:rPr>
          <w:rFonts w:ascii="Times New Roman" w:hAnsi="Times New Roman" w:cs="Times New Roman"/>
          <w:sz w:val="24"/>
          <w:szCs w:val="24"/>
        </w:rPr>
        <w:t xml:space="preserve">, возрастными кризисами, акцентуациями характера и другими причинами физиологического и психоневрологического свойства; </w:t>
      </w:r>
    </w:p>
    <w:p w:rsidR="005C1D57" w:rsidRPr="00116A5E" w:rsidRDefault="005C1D57" w:rsidP="005C1D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i/>
          <w:iCs/>
          <w:sz w:val="24"/>
          <w:szCs w:val="24"/>
        </w:rPr>
        <w:t>отсутствием условий для самовыражения</w:t>
      </w:r>
      <w:r w:rsidRPr="00116A5E">
        <w:rPr>
          <w:rFonts w:ascii="Times New Roman" w:hAnsi="Times New Roman" w:cs="Times New Roman"/>
          <w:sz w:val="24"/>
          <w:szCs w:val="24"/>
        </w:rPr>
        <w:t xml:space="preserve">, незанятостью полезными видами деятельности, отсутствием позитивных и значимых социальных и личностных жизненных целей и планов; </w:t>
      </w:r>
    </w:p>
    <w:p w:rsidR="005C1D57" w:rsidRPr="00116A5E" w:rsidRDefault="005C1D57" w:rsidP="005C1D5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i/>
          <w:iCs/>
          <w:sz w:val="24"/>
          <w:szCs w:val="24"/>
        </w:rPr>
        <w:t>безнадзорностью</w:t>
      </w:r>
      <w:r w:rsidRPr="00116A5E">
        <w:rPr>
          <w:rFonts w:ascii="Times New Roman" w:hAnsi="Times New Roman" w:cs="Times New Roman"/>
          <w:sz w:val="24"/>
          <w:szCs w:val="24"/>
        </w:rPr>
        <w:t xml:space="preserve">, отрицательным влиянием окружающей среды и развивающейся на этой основе социально-психологической </w:t>
      </w:r>
      <w:proofErr w:type="spellStart"/>
      <w:r w:rsidRPr="00116A5E">
        <w:rPr>
          <w:rFonts w:ascii="Times New Roman" w:hAnsi="Times New Roman" w:cs="Times New Roman"/>
          <w:sz w:val="24"/>
          <w:szCs w:val="24"/>
        </w:rPr>
        <w:t>дезадаптацией</w:t>
      </w:r>
      <w:proofErr w:type="spellEnd"/>
      <w:r w:rsidRPr="00116A5E">
        <w:rPr>
          <w:rFonts w:ascii="Times New Roman" w:hAnsi="Times New Roman" w:cs="Times New Roman"/>
          <w:sz w:val="24"/>
          <w:szCs w:val="24"/>
        </w:rPr>
        <w:t xml:space="preserve">, смешением социальных и личностных ценностей </w:t>
      </w:r>
      <w:proofErr w:type="gramStart"/>
      <w:r w:rsidRPr="00116A5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16A5E">
        <w:rPr>
          <w:rFonts w:ascii="Times New Roman" w:hAnsi="Times New Roman" w:cs="Times New Roman"/>
          <w:sz w:val="24"/>
          <w:szCs w:val="24"/>
        </w:rPr>
        <w:t xml:space="preserve"> позитивных на негативные. </w:t>
      </w: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DA0080" w:rsidRDefault="00DA0080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Pr="00116A5E" w:rsidRDefault="005F63ED" w:rsidP="005C1D57">
      <w:pPr>
        <w:rPr>
          <w:rFonts w:ascii="Times New Roman" w:hAnsi="Times New Roman" w:cs="Times New Roman"/>
          <w:sz w:val="24"/>
          <w:szCs w:val="24"/>
        </w:rPr>
        <w:sectPr w:rsidR="005F63ED" w:rsidRPr="00116A5E" w:rsidSect="00CF002F">
          <w:pgSz w:w="16838" w:h="11906" w:orient="landscape" w:code="9"/>
          <w:pgMar w:top="851" w:right="1134" w:bottom="1701" w:left="1134" w:header="709" w:footer="709" w:gutter="0"/>
          <w:cols w:space="708"/>
          <w:docGrid w:linePitch="360"/>
        </w:sect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9F7575" w:rsidP="005C1D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9pt;margin-top:0;width:180pt;height:135pt;z-index:251655168">
            <v:textbox>
              <w:txbxContent>
                <w:p w:rsidR="005C1D57" w:rsidRPr="00647F3C" w:rsidRDefault="005C1D57" w:rsidP="00647F3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Фактор риска</w:t>
                  </w:r>
                </w:p>
                <w:p w:rsidR="005C1D57" w:rsidRPr="00387AD6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Фактор риска – это связь между характеристикой индивида, группы или среды и повышенной вероятностью нарушений в определенный момент времени.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297pt;margin-top:0;width:180pt;height:135pt;z-index:251656192">
            <v:textbox>
              <w:txbxContent>
                <w:p w:rsidR="005C1D57" w:rsidRPr="00387AD6" w:rsidRDefault="005C1D57" w:rsidP="00647F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Индивидуальные </w:t>
                  </w:r>
                </w:p>
                <w:p w:rsidR="005C1D57" w:rsidRPr="00387AD6" w:rsidRDefault="005C1D57" w:rsidP="00647F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факторы риска</w:t>
                  </w:r>
                </w:p>
                <w:p w:rsidR="005C1D57" w:rsidRPr="00387AD6" w:rsidRDefault="005C1D57" w:rsidP="00647F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Низкая самооценка</w:t>
                  </w:r>
                </w:p>
                <w:p w:rsidR="005C1D57" w:rsidRPr="00387AD6" w:rsidRDefault="005C1D57" w:rsidP="00647F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Агрессивность</w:t>
                  </w:r>
                </w:p>
                <w:p w:rsidR="005C1D57" w:rsidRPr="00387AD6" w:rsidRDefault="005C1D57" w:rsidP="00647F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87A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Положительные установки по отношению к наркотикам</w:t>
                  </w:r>
                </w:p>
                <w:p w:rsidR="005C1D57" w:rsidRPr="00647F3C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Плохая успеваемость</w:t>
                  </w:r>
                </w:p>
                <w:p w:rsidR="005C1D57" w:rsidRPr="00647F3C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Нарушения поведения</w:t>
                  </w:r>
                </w:p>
                <w:p w:rsidR="005C1D57" w:rsidRDefault="005C1D57" w:rsidP="005C1D57">
                  <w:r>
                    <w:t>Застенчивость</w:t>
                  </w:r>
                </w:p>
              </w:txbxContent>
            </v:textbox>
          </v:rect>
        </w:pic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9F7575" w:rsidP="005C1D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38.65pt;margin-top:0;width:180pt;height:135pt;z-index:251658240">
            <v:textbox>
              <w:txbxContent>
                <w:p w:rsidR="005C1D57" w:rsidRPr="00D87E1B" w:rsidRDefault="005C1D57" w:rsidP="00D87E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Семейные факторы риска</w:t>
                  </w:r>
                </w:p>
                <w:p w:rsidR="005C1D57" w:rsidRPr="00D87E1B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Конфликты в семье</w:t>
                  </w:r>
                </w:p>
                <w:p w:rsidR="005C1D57" w:rsidRPr="00D87E1B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Отсутствие дисциплины</w:t>
                  </w:r>
                </w:p>
                <w:p w:rsidR="005C1D57" w:rsidRPr="00D87E1B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Безнадзорность</w:t>
                  </w:r>
                </w:p>
                <w:p w:rsidR="005C1D57" w:rsidRPr="00D87E1B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Физическое и психологическое насилие в семье</w:t>
                  </w:r>
                </w:p>
                <w:p w:rsidR="005C1D57" w:rsidRPr="00D87E1B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Родители, употребляющие алкоголь и наркотики</w:t>
                  </w:r>
                </w:p>
              </w:txbxContent>
            </v:textbox>
          </v:rect>
        </w:pic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DA0080" w:rsidRPr="00116A5E" w:rsidRDefault="00DA0080" w:rsidP="005C1D57">
      <w:pPr>
        <w:rPr>
          <w:rFonts w:ascii="Times New Roman" w:hAnsi="Times New Roman" w:cs="Times New Roman"/>
          <w:sz w:val="24"/>
          <w:szCs w:val="24"/>
        </w:rPr>
        <w:sectPr w:rsidR="00DA0080" w:rsidRPr="00116A5E" w:rsidSect="00DA0080">
          <w:type w:val="continuous"/>
          <w:pgSz w:w="16838" w:h="11906" w:orient="landscape" w:code="9"/>
          <w:pgMar w:top="851" w:right="1134" w:bottom="1701" w:left="1134" w:header="709" w:footer="709" w:gutter="0"/>
          <w:cols w:num="3" w:space="708"/>
          <w:docGrid w:linePitch="360"/>
        </w:sectPr>
      </w:pPr>
    </w:p>
    <w:p w:rsidR="00FD10DC" w:rsidRPr="00116A5E" w:rsidRDefault="00FD10DC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pStyle w:val="a3"/>
        <w:spacing w:before="0" w:beforeAutospacing="0" w:after="0" w:afterAutospacing="0"/>
        <w:rPr>
          <w:rFonts w:ascii="Times New Roman" w:hAnsi="Times New Roman" w:cs="Times New Roman"/>
        </w:rPr>
      </w:pPr>
    </w:p>
    <w:p w:rsidR="005C1D57" w:rsidRPr="00116A5E" w:rsidRDefault="005C1D57" w:rsidP="005C1D57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</w:rPr>
      </w:pPr>
    </w:p>
    <w:p w:rsidR="005C1D57" w:rsidRPr="00116A5E" w:rsidRDefault="005C1D57" w:rsidP="005C1D57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</w:rPr>
      </w:pPr>
    </w:p>
    <w:p w:rsidR="005C1D57" w:rsidRPr="00116A5E" w:rsidRDefault="005C1D57" w:rsidP="005C1D57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</w:rPr>
      </w:pPr>
    </w:p>
    <w:p w:rsidR="005C1D57" w:rsidRPr="00116A5E" w:rsidRDefault="009F7575" w:rsidP="005C1D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533.6pt;margin-top:.2pt;width:180pt;height:135pt;z-index:251657216">
            <v:textbox>
              <w:txbxContent>
                <w:p w:rsidR="005C1D57" w:rsidRPr="003110DD" w:rsidRDefault="005C1D57" w:rsidP="00D87E1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87E1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Факторы риска в группе </w:t>
                  </w:r>
                  <w:r w:rsidRPr="003110D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сверстников</w:t>
                  </w:r>
                </w:p>
                <w:p w:rsidR="005C1D57" w:rsidRPr="003110DD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10D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Давление сверстников</w:t>
                  </w:r>
                </w:p>
                <w:p w:rsidR="005C1D57" w:rsidRPr="003110DD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10D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Друзья, употребляющие алкоголь</w:t>
                  </w:r>
                </w:p>
                <w:p w:rsidR="005C1D57" w:rsidRPr="003110DD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10D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Нежелание учиться</w:t>
                  </w:r>
                </w:p>
                <w:p w:rsidR="005C1D57" w:rsidRPr="003110DD" w:rsidRDefault="005C1D57" w:rsidP="00D87E1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10D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Дружба с подростками, употребляющими алкоголь и наркотики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291.75pt;margin-top:.2pt;width:180pt;height:135pt;z-index:251660288">
            <v:textbox>
              <w:txbxContent>
                <w:p w:rsidR="005C1D57" w:rsidRPr="00E17A0D" w:rsidRDefault="005C1D57" w:rsidP="00E17A0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Факторы риска в обществе</w:t>
                  </w:r>
                </w:p>
                <w:p w:rsidR="005C1D57" w:rsidRPr="00E17A0D" w:rsidRDefault="005C1D57" w:rsidP="00E17A0D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Жизнь в обществе, способствующая употребления табака, алкоголя и наркотиков</w:t>
                  </w:r>
                </w:p>
                <w:p w:rsidR="005C1D57" w:rsidRPr="00E17A0D" w:rsidRDefault="005C1D57" w:rsidP="00E17A0D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Отсутствие поддержки со стороны общества</w:t>
                  </w:r>
                </w:p>
                <w:p w:rsidR="005C1D57" w:rsidRPr="00E17A0D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Нищета и экономическая нестабильность</w:t>
                  </w:r>
                </w:p>
                <w:p w:rsidR="005C1D57" w:rsidRDefault="005C1D57" w:rsidP="005C1D57">
                  <w:r>
                    <w:t>Доступность наркотиков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1.5pt;margin-top:.2pt;width:180pt;height:135pt;z-index:251659264">
            <v:textbox>
              <w:txbxContent>
                <w:p w:rsidR="005C1D57" w:rsidRPr="00E17A0D" w:rsidRDefault="005C1D57" w:rsidP="00E17A0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Школьные факторы риска</w:t>
                  </w:r>
                </w:p>
                <w:p w:rsidR="005C1D57" w:rsidRPr="00E17A0D" w:rsidRDefault="005C1D57" w:rsidP="00E17A0D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Плохая успеваемость</w:t>
                  </w:r>
                </w:p>
                <w:p w:rsidR="005C1D57" w:rsidRPr="00E17A0D" w:rsidRDefault="005C1D57" w:rsidP="00E17A0D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Низкий моральный уровень учителей и учеников</w:t>
                  </w:r>
                </w:p>
                <w:p w:rsidR="005C1D57" w:rsidRPr="00E17A0D" w:rsidRDefault="005C1D57" w:rsidP="00E17A0D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Нормы, способствующие употребления табака, алкоголя и наркотиков</w:t>
                  </w:r>
                </w:p>
                <w:p w:rsidR="005C1D57" w:rsidRPr="00E17A0D" w:rsidRDefault="005C1D57" w:rsidP="005C1D5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Неуважительное отношение к образованию</w:t>
                  </w:r>
                </w:p>
              </w:txbxContent>
            </v:textbox>
          </v:rect>
        </w:pic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B03C4D" w:rsidRPr="00116A5E" w:rsidRDefault="00B03C4D" w:rsidP="005C1D57">
      <w:pPr>
        <w:rPr>
          <w:rFonts w:ascii="Times New Roman" w:hAnsi="Times New Roman" w:cs="Times New Roman"/>
          <w:sz w:val="24"/>
          <w:szCs w:val="24"/>
        </w:rPr>
      </w:pPr>
    </w:p>
    <w:p w:rsidR="00DA0080" w:rsidRPr="00116A5E" w:rsidRDefault="00DA0080" w:rsidP="005C1D57">
      <w:pPr>
        <w:rPr>
          <w:rFonts w:ascii="Times New Roman" w:hAnsi="Times New Roman" w:cs="Times New Roman"/>
          <w:sz w:val="24"/>
          <w:szCs w:val="24"/>
        </w:rPr>
      </w:pPr>
    </w:p>
    <w:p w:rsidR="00DA0080" w:rsidRPr="00116A5E" w:rsidRDefault="00DA0080" w:rsidP="005C1D57">
      <w:pPr>
        <w:rPr>
          <w:rFonts w:ascii="Times New Roman" w:hAnsi="Times New Roman" w:cs="Times New Roman"/>
          <w:sz w:val="24"/>
          <w:szCs w:val="24"/>
        </w:rPr>
      </w:pPr>
    </w:p>
    <w:p w:rsidR="00DA0080" w:rsidRPr="00116A5E" w:rsidRDefault="00DA0080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116A5E" w:rsidRPr="00116A5E" w:rsidRDefault="005C1D57" w:rsidP="005C1D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Координационный план работы с детьми группы риска</w:t>
      </w:r>
    </w:p>
    <w:p w:rsidR="005C1D57" w:rsidRPr="00116A5E" w:rsidRDefault="005C1D57" w:rsidP="005C1D5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3060"/>
        <w:gridCol w:w="1556"/>
        <w:gridCol w:w="1557"/>
        <w:gridCol w:w="1557"/>
        <w:gridCol w:w="1556"/>
        <w:gridCol w:w="1557"/>
        <w:gridCol w:w="1557"/>
        <w:gridCol w:w="1557"/>
      </w:tblGrid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Классн</w:t>
            </w:r>
            <w:proofErr w:type="spell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 рук.</w:t>
            </w:r>
          </w:p>
        </w:tc>
        <w:tc>
          <w:tcPr>
            <w:tcW w:w="1557" w:type="dxa"/>
          </w:tcPr>
          <w:p w:rsidR="005C1D57" w:rsidRPr="00116A5E" w:rsidRDefault="00DA0080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Экстрим</w:t>
            </w:r>
          </w:p>
        </w:tc>
        <w:tc>
          <w:tcPr>
            <w:tcW w:w="1557" w:type="dxa"/>
          </w:tcPr>
          <w:p w:rsidR="005C1D57" w:rsidRPr="00116A5E" w:rsidRDefault="00343F5F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</w:t>
            </w:r>
            <w:r w:rsidR="005C1D57"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холог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Зам. </w:t>
            </w:r>
            <w:proofErr w:type="spell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дир</w:t>
            </w:r>
            <w:proofErr w:type="spell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 по УВР</w:t>
            </w: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Зам. </w:t>
            </w:r>
            <w:proofErr w:type="spell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дир</w:t>
            </w:r>
            <w:proofErr w:type="spell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по </w:t>
            </w:r>
          </w:p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ВВР</w:t>
            </w: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Совет </w:t>
            </w:r>
            <w:proofErr w:type="spellStart"/>
            <w:proofErr w:type="gram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профи-лактики</w:t>
            </w:r>
            <w:proofErr w:type="spellEnd"/>
            <w:proofErr w:type="gramEnd"/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Род</w:t>
            </w:r>
            <w:proofErr w:type="gram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омитет</w:t>
            </w:r>
          </w:p>
        </w:tc>
      </w:tr>
      <w:tr w:rsidR="005C1D57" w:rsidRPr="00116A5E" w:rsidTr="00DA0080">
        <w:tc>
          <w:tcPr>
            <w:tcW w:w="14425" w:type="dxa"/>
            <w:gridSpan w:val="9"/>
          </w:tcPr>
          <w:p w:rsidR="005C1D57" w:rsidRPr="00116A5E" w:rsidRDefault="005C1D57" w:rsidP="00116A5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 Организационные мероприятия</w:t>
            </w: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класса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Составление характеристик на детей группы риска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Выявление детей, находящихся в трудной жизненной позиции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Организация встреч учителей и специалистов школы с родителями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Составление картотеки и сводных таблиц на учащихся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Организация досуга и кружковой деятельности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Составление административных писем, ходатайств и др. документ.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Осуществление связи с КДН, ПДН и др. соц. службами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летней </w:t>
            </w:r>
            <w:r w:rsidRPr="00116A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занятости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14425" w:type="dxa"/>
            <w:gridSpan w:val="9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  Работа с учащимися</w:t>
            </w: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занятий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Контроль текущей успеваемости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кружки и секции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бесед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Посещение уроков с целью наблюдения за учащимися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Направление на консультации к психологу или мед. Специалистам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Содействие в трудоустройстве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Проведение психодиагностики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Помощь в выборе дальнейшего образовательного маршрута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Разбор конфликтных ситуаций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14425" w:type="dxa"/>
            <w:gridSpan w:val="9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 Работа с родителями</w:t>
            </w: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Посещение семей группы риска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Приглашение на советы профилактики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Выступления на род</w:t>
            </w:r>
            <w:proofErr w:type="gram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обраниях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060" w:type="dxa"/>
          </w:tcPr>
          <w:p w:rsidR="005C1D57" w:rsidRPr="00116A5E" w:rsidRDefault="00EF2C4F" w:rsidP="00EF2C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рекомендаций по вос</w:t>
            </w:r>
            <w:r w:rsidR="005C1D57" w:rsidRPr="00116A5E">
              <w:rPr>
                <w:rFonts w:ascii="Times New Roman" w:hAnsi="Times New Roman" w:cs="Times New Roman"/>
                <w:sz w:val="24"/>
                <w:szCs w:val="24"/>
              </w:rPr>
              <w:t>питанию детей и улучшению взаимоотношений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14425" w:type="dxa"/>
            <w:gridSpan w:val="9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Работа с </w:t>
            </w:r>
            <w:proofErr w:type="spell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педколлективом</w:t>
            </w:r>
            <w:proofErr w:type="spellEnd"/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0" w:type="dxa"/>
          </w:tcPr>
          <w:p w:rsidR="005C1D57" w:rsidRPr="00116A5E" w:rsidRDefault="005C1D57" w:rsidP="00EF2C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Осуществление обмена необход</w:t>
            </w:r>
            <w:r w:rsidR="00EF2C4F">
              <w:rPr>
                <w:rFonts w:ascii="Times New Roman" w:hAnsi="Times New Roman" w:cs="Times New Roman"/>
                <w:sz w:val="24"/>
                <w:szCs w:val="24"/>
              </w:rPr>
              <w:t xml:space="preserve">имой </w:t>
            </w:r>
            <w:r w:rsidR="0011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информацией с предметниками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Консультации по результатам диагностики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Выработка рекомендаций по работе с детьми группы риска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60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педсоветах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DA0080">
        <w:tc>
          <w:tcPr>
            <w:tcW w:w="46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60" w:type="dxa"/>
          </w:tcPr>
          <w:p w:rsidR="005C1D57" w:rsidRPr="00116A5E" w:rsidRDefault="005C1D57" w:rsidP="00EF2C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Проведение деловых игр, семинаров-практикумов для отработки навыков и умений педагогов по работе с детьми группы риска</w:t>
            </w: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5C1D57" w:rsidRPr="00116A5E" w:rsidRDefault="005C1D57" w:rsidP="00116A5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10DC" w:rsidRDefault="00FD10DC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A5E" w:rsidRDefault="00116A5E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Pr="00116A5E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116A5E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  <w:r w:rsidR="00116A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116A5E">
        <w:rPr>
          <w:rFonts w:ascii="Times New Roman" w:hAnsi="Times New Roman" w:cs="Times New Roman"/>
          <w:b/>
          <w:sz w:val="24"/>
          <w:szCs w:val="24"/>
        </w:rPr>
        <w:t>План реализации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0"/>
        <w:gridCol w:w="3780"/>
        <w:gridCol w:w="3440"/>
        <w:gridCol w:w="3245"/>
      </w:tblGrid>
      <w:tr w:rsidR="005C1D57" w:rsidRPr="00116A5E" w:rsidTr="00116A5E">
        <w:trPr>
          <w:trHeight w:val="460"/>
        </w:trPr>
        <w:tc>
          <w:tcPr>
            <w:tcW w:w="3960" w:type="dxa"/>
          </w:tcPr>
          <w:p w:rsidR="005C1D57" w:rsidRPr="00116A5E" w:rsidRDefault="005C1D57" w:rsidP="00116A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мероприятия</w:t>
            </w:r>
          </w:p>
        </w:tc>
        <w:tc>
          <w:tcPr>
            <w:tcW w:w="3780" w:type="dxa"/>
          </w:tcPr>
          <w:p w:rsidR="005C1D57" w:rsidRPr="00116A5E" w:rsidRDefault="005C1D57" w:rsidP="00116A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3440" w:type="dxa"/>
          </w:tcPr>
          <w:p w:rsidR="005C1D57" w:rsidRPr="00116A5E" w:rsidRDefault="005C1D57" w:rsidP="00116A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3245" w:type="dxa"/>
          </w:tcPr>
          <w:p w:rsidR="005C1D57" w:rsidRPr="00116A5E" w:rsidRDefault="005C1D57" w:rsidP="00116A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педколлективом</w:t>
            </w:r>
            <w:proofErr w:type="spellEnd"/>
          </w:p>
        </w:tc>
      </w:tr>
      <w:tr w:rsidR="005C1D57" w:rsidRPr="00116A5E" w:rsidTr="00116A5E">
        <w:trPr>
          <w:trHeight w:val="1410"/>
        </w:trPr>
        <w:tc>
          <w:tcPr>
            <w:tcW w:w="3960" w:type="dxa"/>
          </w:tcPr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 Корректировка социальных паспортов классов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 Составление характеристик на детей группы риска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 Выявление детей, находящихся в трудной жизненной ситуации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4.Организация контроля кружковой деятельности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 Осуществление связи с КДН, ПДН и др. соц</w:t>
            </w:r>
            <w:proofErr w:type="gram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лужбами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 Организация занятости детей во время каникул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7. Контроль занятости учащихся во внеурочной деятельности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8. Анализ работы по Программе профилактики и коррекции </w:t>
            </w:r>
            <w:proofErr w:type="spell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поведения.</w:t>
            </w:r>
          </w:p>
        </w:tc>
        <w:tc>
          <w:tcPr>
            <w:tcW w:w="3780" w:type="dxa"/>
          </w:tcPr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 Контроль посещаемости занятий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2.Контроль текущей успеваемости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3.Проведение профилактических бесед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 Посещение уроков с целью наблюдения за учащимися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 Направление на консультации к психологу или мед</w:t>
            </w:r>
            <w:proofErr w:type="gram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пециалистам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6.Проведение психодиагностики эмоционально-волевой сферы.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7. Разбор конфликтных ситуаций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8. Проведение диагностики межличностных отношений</w:t>
            </w:r>
          </w:p>
        </w:tc>
        <w:tc>
          <w:tcPr>
            <w:tcW w:w="3440" w:type="dxa"/>
          </w:tcPr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 Посещение семей группы риска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 Проведение консультаций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 Приглашение на Совет профилактики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 Выступления на родительских собраниях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 Разработка рекомендаций по воспитанию детей и улучшению взаимоотношений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 Привлечение родителей к проведению  праздников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1.Осуществление обмена необходимой информацией с предметниками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 Консультации по результатам диагностики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 Выработка рекомендаций по работе с детьми группы риска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 xml:space="preserve">4. Педсовет </w:t>
            </w:r>
          </w:p>
          <w:p w:rsidR="005C1D57" w:rsidRPr="00116A5E" w:rsidRDefault="005C1D57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 Семинар – практикум для отработки навыков и умений педагогов по работе с детьми группы риска.</w:t>
            </w:r>
          </w:p>
          <w:p w:rsidR="005C1D57" w:rsidRPr="00116A5E" w:rsidRDefault="00116A5E" w:rsidP="00116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5C1D57" w:rsidRPr="00116A5E">
              <w:rPr>
                <w:rFonts w:ascii="Times New Roman" w:hAnsi="Times New Roman" w:cs="Times New Roman"/>
                <w:sz w:val="24"/>
                <w:szCs w:val="24"/>
              </w:rPr>
              <w:t>Консультации по результатам диагностики.</w:t>
            </w:r>
          </w:p>
        </w:tc>
      </w:tr>
    </w:tbl>
    <w:p w:rsidR="005F63ED" w:rsidRDefault="00116A5E" w:rsidP="00116A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116A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116A5E" w:rsidP="00116A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</w:p>
    <w:p w:rsidR="005C1D57" w:rsidRPr="00116A5E" w:rsidRDefault="005C1D57" w:rsidP="00116A5E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Приложение 4</w:t>
      </w:r>
      <w:r w:rsidR="00116A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116A5E">
        <w:rPr>
          <w:rFonts w:ascii="Times New Roman" w:hAnsi="Times New Roman" w:cs="Times New Roman"/>
          <w:b/>
          <w:sz w:val="24"/>
          <w:szCs w:val="24"/>
        </w:rPr>
        <w:t>Анкета для родителей</w:t>
      </w:r>
    </w:p>
    <w:p w:rsidR="005C1D57" w:rsidRPr="00116A5E" w:rsidRDefault="005C1D57" w:rsidP="005C1D5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Какие формы поведения вы назвали бы отклоняющимися от нормы?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нарушение правил поведения в школе (срывы уроков, прогулы, отказ от выполнения заданий)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побеги из дома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грубость, сквернословие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употребление алкоголя, пьянство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курение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раннее начало половой жизни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хулиганство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унижение других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воровство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неподчинение, критика взрослых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ношение «вызывающей» одежды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отрицательное отношение к учебе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драки, нанесение телесных повреждений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употребление наркотиков</w:t>
      </w:r>
    </w:p>
    <w:p w:rsidR="005C1D57" w:rsidRPr="00116A5E" w:rsidRDefault="005C1D57" w:rsidP="005C1D57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что- то еще</w:t>
      </w:r>
    </w:p>
    <w:p w:rsidR="005C1D57" w:rsidRPr="00116A5E" w:rsidRDefault="005C1D57" w:rsidP="005C1D57">
      <w:pPr>
        <w:numPr>
          <w:ilvl w:val="2"/>
          <w:numId w:val="7"/>
        </w:numPr>
        <w:tabs>
          <w:tab w:val="num" w:pos="2160"/>
        </w:tabs>
        <w:spacing w:after="0"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 xml:space="preserve">Какие </w:t>
      </w:r>
      <w:proofErr w:type="gramStart"/>
      <w:r w:rsidRPr="00116A5E">
        <w:rPr>
          <w:rFonts w:ascii="Times New Roman" w:hAnsi="Times New Roman" w:cs="Times New Roman"/>
          <w:b/>
          <w:sz w:val="24"/>
          <w:szCs w:val="24"/>
        </w:rPr>
        <w:t>из</w:t>
      </w:r>
      <w:proofErr w:type="gramEnd"/>
      <w:r w:rsidRPr="00116A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116A5E">
        <w:rPr>
          <w:rFonts w:ascii="Times New Roman" w:hAnsi="Times New Roman" w:cs="Times New Roman"/>
          <w:b/>
          <w:sz w:val="24"/>
          <w:szCs w:val="24"/>
        </w:rPr>
        <w:t>них</w:t>
      </w:r>
      <w:proofErr w:type="gramEnd"/>
      <w:r w:rsidRPr="00116A5E">
        <w:rPr>
          <w:rFonts w:ascii="Times New Roman" w:hAnsi="Times New Roman" w:cs="Times New Roman"/>
          <w:b/>
          <w:sz w:val="24"/>
          <w:szCs w:val="24"/>
        </w:rPr>
        <w:t xml:space="preserve"> вы считаете наиболее распространенными среди сверстников ваших детей или вашего ребенка (перечислите, пожалуйста, соответствующие номера ответов из первого вопроса)?</w:t>
      </w:r>
    </w:p>
    <w:p w:rsidR="005C1D57" w:rsidRPr="00116A5E" w:rsidRDefault="005C1D57" w:rsidP="005C1D57">
      <w:pPr>
        <w:numPr>
          <w:ilvl w:val="2"/>
          <w:numId w:val="7"/>
        </w:numPr>
        <w:tabs>
          <w:tab w:val="num" w:pos="2160"/>
        </w:tabs>
        <w:spacing w:after="0"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Сколько, примерно, времени в день ваш ребенок (или ваши дети) предоставлен самому себе?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не более 1часа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2-3 часа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4-5 часов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6-8 часов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более 8 часов</w:t>
      </w:r>
    </w:p>
    <w:p w:rsidR="005C1D57" w:rsidRPr="00116A5E" w:rsidRDefault="005C1D57" w:rsidP="005C1D57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:rsidR="005C1D57" w:rsidRPr="00116A5E" w:rsidRDefault="005C1D57" w:rsidP="005C1D57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Что обычно делает ваш ребенок в свободное от учебы время?</w:t>
      </w:r>
    </w:p>
    <w:p w:rsidR="005C1D57" w:rsidRPr="00116A5E" w:rsidRDefault="005C1D57" w:rsidP="005C1D57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Что, с вашей точки зрения, является основными причинами отклоняющегося от нормы поведения?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стремление получить сильные впечатления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заболевания ребенка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повышенная возбудимость детей, неумение контролировать себя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>неблагополучная ситуация в семье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стремление к самостоятельности и независимости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недостаток знаний родителей о том, как справляться с трудными педагогическими ситуациями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отставание в учебе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пренебрежение со стороны сверстников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непонимание взрослыми трудностей детей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недостаточная уверенность ребенка в себе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отрицательная оценка взрослыми способностей детей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стрессовые жизненные ситуации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напряженная социально- экономическая ситуация в жизни ребенка (плохая обеспеченность, безработица родителей и т.д.)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примеры насилия, жестокости, безнаказанности, получаемые через средства массовой информации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чрезмерная занятость родителей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конфликты с родителями</w:t>
      </w:r>
    </w:p>
    <w:p w:rsidR="005C1D57" w:rsidRPr="00116A5E" w:rsidRDefault="005C1D57" w:rsidP="005C1D57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что- то другое______________________________________________________</w:t>
      </w:r>
    </w:p>
    <w:p w:rsidR="005C1D57" w:rsidRPr="00116A5E" w:rsidRDefault="005C1D57" w:rsidP="005C1D57">
      <w:pPr>
        <w:numPr>
          <w:ilvl w:val="1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К какому из специалистов вы обратились бы в первую очередь за помощью, если бы у вашего ребенка появились проблемы в поведении?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классному руководителю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школьному психологу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социальному педагогу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психотерапевту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инспектору по делам несовершеннолетних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врачам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справились бы самостоятельно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к кому – то еще</w:t>
      </w:r>
    </w:p>
    <w:p w:rsidR="005C1D57" w:rsidRPr="00116A5E" w:rsidRDefault="005C1D57" w:rsidP="005C1D57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:rsidR="005C1D57" w:rsidRPr="00116A5E" w:rsidRDefault="005C1D57" w:rsidP="005C1D57">
      <w:pPr>
        <w:numPr>
          <w:ilvl w:val="1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Возникают ли у вас опасения, что ваш ребенок может попасть в плохую компанию?</w:t>
      </w:r>
    </w:p>
    <w:p w:rsidR="005C1D57" w:rsidRPr="00116A5E" w:rsidRDefault="005C1D57" w:rsidP="005C1D57">
      <w:pPr>
        <w:numPr>
          <w:ilvl w:val="2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да</w:t>
      </w:r>
    </w:p>
    <w:p w:rsidR="005C1D57" w:rsidRPr="00116A5E" w:rsidRDefault="005C1D57" w:rsidP="005C1D57">
      <w:pPr>
        <w:numPr>
          <w:ilvl w:val="2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нет</w:t>
      </w:r>
    </w:p>
    <w:p w:rsidR="005C1D57" w:rsidRPr="00116A5E" w:rsidRDefault="005C1D57" w:rsidP="005C1D57">
      <w:pPr>
        <w:numPr>
          <w:ilvl w:val="2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затрудняюсь ответить</w:t>
      </w:r>
    </w:p>
    <w:p w:rsidR="005C1D57" w:rsidRPr="00116A5E" w:rsidRDefault="005C1D57" w:rsidP="00116A5E">
      <w:pPr>
        <w:pStyle w:val="a5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Если вы опасаетесь, что вызывает ваши опасения?</w:t>
      </w: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</w:p>
    <w:p w:rsidR="005F63ED" w:rsidRDefault="005F63ED" w:rsidP="005C1D57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5C1D57" w:rsidP="005C1D57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5C1D57" w:rsidRPr="00116A5E" w:rsidRDefault="005C1D57" w:rsidP="00116A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6A5E">
        <w:rPr>
          <w:rFonts w:ascii="Times New Roman" w:hAnsi="Times New Roman" w:cs="Times New Roman"/>
          <w:b/>
          <w:sz w:val="24"/>
          <w:szCs w:val="24"/>
        </w:rPr>
        <w:t>Статистические данные о трудных подростках за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"/>
        <w:gridCol w:w="2964"/>
        <w:gridCol w:w="2247"/>
        <w:gridCol w:w="2248"/>
        <w:gridCol w:w="2247"/>
        <w:gridCol w:w="2248"/>
        <w:gridCol w:w="2248"/>
      </w:tblGrid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Поставлено не учет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Снято с учета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rPr>
          <w:cantSplit/>
        </w:trPr>
        <w:tc>
          <w:tcPr>
            <w:tcW w:w="507" w:type="dxa"/>
            <w:vMerge w:val="restart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Выбыло:</w:t>
            </w:r>
          </w:p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а) в учебные учреждения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rPr>
          <w:cantSplit/>
        </w:trPr>
        <w:tc>
          <w:tcPr>
            <w:tcW w:w="507" w:type="dxa"/>
            <w:vMerge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б) на работу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rPr>
          <w:cantSplit/>
        </w:trPr>
        <w:tc>
          <w:tcPr>
            <w:tcW w:w="507" w:type="dxa"/>
            <w:vMerge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в) за пределы города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Всего успевает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Всего не успевает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Оставлено на повторный год обучения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64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sz w:val="24"/>
                <w:szCs w:val="24"/>
              </w:rPr>
              <w:t>Переведено условно</w:t>
            </w: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</w:tcPr>
          <w:p w:rsidR="005C1D57" w:rsidRPr="00116A5E" w:rsidRDefault="005C1D57" w:rsidP="0011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1D57" w:rsidRPr="00116A5E" w:rsidRDefault="005C1D57" w:rsidP="00116A5E">
      <w:pPr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FD10DC" w:rsidRPr="00116A5E">
        <w:rPr>
          <w:rFonts w:ascii="Times New Roman" w:hAnsi="Times New Roman" w:cs="Times New Roman"/>
          <w:sz w:val="24"/>
          <w:szCs w:val="24"/>
        </w:rPr>
        <w:t xml:space="preserve"> 6</w:t>
      </w:r>
      <w:r w:rsidR="00116A5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116A5E">
        <w:rPr>
          <w:rFonts w:ascii="Times New Roman" w:hAnsi="Times New Roman" w:cs="Times New Roman"/>
          <w:b/>
          <w:sz w:val="24"/>
          <w:szCs w:val="24"/>
        </w:rPr>
        <w:t xml:space="preserve">Охват учащихся внеурочной </w:t>
      </w:r>
      <w:proofErr w:type="spellStart"/>
      <w:r w:rsidRPr="00116A5E">
        <w:rPr>
          <w:rFonts w:ascii="Times New Roman" w:hAnsi="Times New Roman" w:cs="Times New Roman"/>
          <w:b/>
          <w:sz w:val="24"/>
          <w:szCs w:val="24"/>
        </w:rPr>
        <w:t>досуговой</w:t>
      </w:r>
      <w:proofErr w:type="spellEnd"/>
      <w:r w:rsidRPr="00116A5E">
        <w:rPr>
          <w:rFonts w:ascii="Times New Roman" w:hAnsi="Times New Roman" w:cs="Times New Roman"/>
          <w:b/>
          <w:sz w:val="24"/>
          <w:szCs w:val="24"/>
        </w:rPr>
        <w:t xml:space="preserve"> деятельностью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363"/>
        <w:gridCol w:w="1059"/>
        <w:gridCol w:w="3552"/>
        <w:gridCol w:w="1032"/>
        <w:gridCol w:w="1033"/>
        <w:gridCol w:w="1033"/>
        <w:gridCol w:w="1033"/>
        <w:gridCol w:w="1033"/>
        <w:gridCol w:w="1033"/>
        <w:gridCol w:w="1033"/>
      </w:tblGrid>
      <w:tr w:rsidR="005C1D57" w:rsidRPr="00116A5E" w:rsidTr="00116A5E">
        <w:trPr>
          <w:cantSplit/>
        </w:trPr>
        <w:tc>
          <w:tcPr>
            <w:tcW w:w="505" w:type="dxa"/>
            <w:vMerge w:val="restart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63" w:type="dxa"/>
            <w:vMerge w:val="restart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 учащегося</w:t>
            </w:r>
          </w:p>
        </w:tc>
        <w:tc>
          <w:tcPr>
            <w:tcW w:w="1059" w:type="dxa"/>
            <w:vMerge w:val="restart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552" w:type="dxa"/>
            <w:vMerge w:val="restart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кружка, клуба, секции;  их местонахождение</w:t>
            </w:r>
          </w:p>
        </w:tc>
        <w:tc>
          <w:tcPr>
            <w:tcW w:w="7230" w:type="dxa"/>
            <w:gridSpan w:val="7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Занятость по дням недели</w:t>
            </w:r>
          </w:p>
        </w:tc>
      </w:tr>
      <w:tr w:rsidR="005C1D57" w:rsidRPr="00116A5E" w:rsidTr="00116A5E">
        <w:trPr>
          <w:cantSplit/>
        </w:trPr>
        <w:tc>
          <w:tcPr>
            <w:tcW w:w="505" w:type="dxa"/>
            <w:vMerge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3" w:type="dxa"/>
            <w:vMerge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9" w:type="dxa"/>
            <w:vMerge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52" w:type="dxa"/>
            <w:vMerge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Пн.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Вт</w:t>
            </w:r>
            <w:proofErr w:type="gram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End"/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Чт.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Пт.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Сб.</w:t>
            </w:r>
          </w:p>
        </w:tc>
        <w:tc>
          <w:tcPr>
            <w:tcW w:w="1033" w:type="dxa"/>
          </w:tcPr>
          <w:p w:rsidR="005C1D57" w:rsidRPr="00116A5E" w:rsidRDefault="005C1D57" w:rsidP="00576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A5E">
              <w:rPr>
                <w:rFonts w:ascii="Times New Roman" w:hAnsi="Times New Roman" w:cs="Times New Roman"/>
                <w:b/>
                <w:sz w:val="24"/>
                <w:szCs w:val="24"/>
              </w:rPr>
              <w:t>Вс.</w:t>
            </w:r>
          </w:p>
        </w:tc>
      </w:tr>
      <w:tr w:rsidR="005C1D57" w:rsidRPr="00116A5E" w:rsidTr="00116A5E">
        <w:tc>
          <w:tcPr>
            <w:tcW w:w="505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5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5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5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D57" w:rsidRPr="00116A5E" w:rsidTr="00116A5E">
        <w:tc>
          <w:tcPr>
            <w:tcW w:w="505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5C1D57" w:rsidRPr="00116A5E" w:rsidRDefault="005C1D57" w:rsidP="00576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6A5E" w:rsidRDefault="00116A5E" w:rsidP="00116A5E">
      <w:pPr>
        <w:rPr>
          <w:rFonts w:ascii="Times New Roman" w:hAnsi="Times New Roman" w:cs="Times New Roman"/>
          <w:sz w:val="24"/>
          <w:szCs w:val="24"/>
        </w:rPr>
      </w:pPr>
    </w:p>
    <w:p w:rsidR="005C1D57" w:rsidRPr="00116A5E" w:rsidRDefault="00116A5E" w:rsidP="00116A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</w:t>
      </w:r>
      <w:r w:rsidR="005C1D57" w:rsidRPr="00116A5E">
        <w:rPr>
          <w:rFonts w:ascii="Times New Roman" w:hAnsi="Times New Roman" w:cs="Times New Roman"/>
          <w:sz w:val="24"/>
          <w:szCs w:val="24"/>
        </w:rPr>
        <w:t>Приложение 7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5C1D57" w:rsidRPr="00116A5E">
        <w:rPr>
          <w:rFonts w:ascii="Times New Roman" w:hAnsi="Times New Roman" w:cs="Times New Roman"/>
          <w:b/>
          <w:sz w:val="24"/>
          <w:szCs w:val="24"/>
        </w:rPr>
        <w:t>Схема проведения опроса психологом трудного подростка.</w:t>
      </w:r>
    </w:p>
    <w:p w:rsidR="005C1D57" w:rsidRPr="00116A5E" w:rsidRDefault="005C1D57" w:rsidP="00116A5E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Учеба – любимые и нелюбимые предметы, причины неуспеха, отношения с учителями, участие в общественной работе, случаи нарушения дисциплины.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Планы на будущее в отношении продолжения учебы, выбора профессии, способность учитывать предстоящие трудности и трезво оценивать свои возможности.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Отношения со сверстниками: предпочтение одного близкого друга или компании приятелей, положение среди товарищей («душа компании», «преследуемый», «изгой», «независимый одиночка» и т.п.), причины выбора приятелей по определенным личным качествам, по общности увлечений и т.п.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Увлечения в настоящем и прошлом (под чьим влиянием был сделан выбор, каковы достигнутые результаты, почему увлечения заброшены т.д.).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 xml:space="preserve">Отношения с родителями, внутрисемейные отношения: состав семьи (кто назван первым, о ком забыл упомянуть, кто занимался его воспитанием, наиболее близкий член семьи, с кем в семье конфликтные отношения </w:t>
      </w:r>
      <w:proofErr w:type="gramStart"/>
      <w:r w:rsidRPr="00116A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16A5E">
        <w:rPr>
          <w:rFonts w:ascii="Times New Roman" w:hAnsi="Times New Roman" w:cs="Times New Roman"/>
          <w:sz w:val="24"/>
          <w:szCs w:val="24"/>
        </w:rPr>
        <w:t xml:space="preserve"> причина конфликта). </w:t>
      </w:r>
      <w:proofErr w:type="gramStart"/>
      <w:r w:rsidRPr="00116A5E">
        <w:rPr>
          <w:rFonts w:ascii="Times New Roman" w:hAnsi="Times New Roman" w:cs="Times New Roman"/>
          <w:sz w:val="24"/>
          <w:szCs w:val="24"/>
        </w:rPr>
        <w:t>В случае распавшейся семьи необходимо выяснить, в каком возрасте был подросток, когда это случилось, его отношение к разводу родителей, поддерживает ли контакт с тем из них, кто ушел из семьи.</w:t>
      </w:r>
      <w:proofErr w:type="gramEnd"/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Нарушения поведения в прошлом: прогулы занятий, мелкое хулиганство, курение, выпивки, знакомство с различными дурманящими средствами, побеги из дома, был ли задержан или взят на учет милицией.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Наиболее тяжелые события в прошлом и реакция на них. Наличие когда-либо в прошлом суицидных мыслей. Перенесенные заболевания: как они сказались на учебе и на положении среди сверстников. Наличие в настоящем или прошлом нарушений сна, аппетита, самочувствия и настроения.</w:t>
      </w:r>
    </w:p>
    <w:p w:rsidR="005C1D57" w:rsidRPr="00116A5E" w:rsidRDefault="005C1D57" w:rsidP="005C1D5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Сексуальные проблемы (сначала подростку надо объяснить, что психолога эти вопросы интересуют не сами по себе, а с целью выяснить возможное переживание по этому поводу и получить более полное представление о его характере; необходимо предупредить, что все сообщаемые им сведения без согласия никому из его родных, знакомых не будут переданы):</w:t>
      </w:r>
    </w:p>
    <w:p w:rsidR="005C1D57" w:rsidRPr="00116A5E" w:rsidRDefault="005C1D57" w:rsidP="005C1D57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первая влюбленность и связанные с этим психические травмы;</w:t>
      </w:r>
    </w:p>
    <w:p w:rsidR="005C1D57" w:rsidRPr="00116A5E" w:rsidRDefault="005C1D57" w:rsidP="005C1D57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самооценка своей привлекательности;</w:t>
      </w:r>
    </w:p>
    <w:p w:rsidR="005C1D57" w:rsidRPr="00116A5E" w:rsidRDefault="005C1D57" w:rsidP="005C1D57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A5E">
        <w:rPr>
          <w:rFonts w:ascii="Times New Roman" w:hAnsi="Times New Roman" w:cs="Times New Roman"/>
          <w:sz w:val="24"/>
          <w:szCs w:val="24"/>
        </w:rPr>
        <w:t>начало половой жизни и скрытное опасение по поводу своей сексуальной неполноценности.</w:t>
      </w:r>
    </w:p>
    <w:p w:rsidR="00FD10DC" w:rsidRPr="00116A5E" w:rsidRDefault="00FD10DC" w:rsidP="005C1D57">
      <w:pPr>
        <w:pStyle w:val="p3"/>
        <w:jc w:val="left"/>
        <w:rPr>
          <w:rFonts w:ascii="Times New Roman" w:hAnsi="Times New Roman"/>
          <w:color w:val="auto"/>
          <w:sz w:val="24"/>
          <w:szCs w:val="24"/>
        </w:rPr>
      </w:pPr>
    </w:p>
    <w:sectPr w:rsidR="00FD10DC" w:rsidRPr="00116A5E" w:rsidSect="00DA0080">
      <w:type w:val="continuous"/>
      <w:pgSz w:w="16838" w:h="11906" w:orient="landscape" w:code="9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8AA"/>
    <w:multiLevelType w:val="hybridMultilevel"/>
    <w:tmpl w:val="A6582738"/>
    <w:lvl w:ilvl="0" w:tplc="E7E86C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B2002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FF2FE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3A4E3F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02629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22A1E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7A68E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7D031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DD8DA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50129D"/>
    <w:multiLevelType w:val="hybridMultilevel"/>
    <w:tmpl w:val="BAB68BC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1A642E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79C4D7F"/>
    <w:multiLevelType w:val="hybridMultilevel"/>
    <w:tmpl w:val="A5D68914"/>
    <w:lvl w:ilvl="0" w:tplc="51A214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92C9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9A58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F60A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30D1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0B2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D6BE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AE40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A897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A23FAB"/>
    <w:multiLevelType w:val="hybridMultilevel"/>
    <w:tmpl w:val="79AAFC0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3E57483"/>
    <w:multiLevelType w:val="hybridMultilevel"/>
    <w:tmpl w:val="2FBA80D8"/>
    <w:lvl w:ilvl="0" w:tplc="567A0C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2AE4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9E871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976EA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90E21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8F4B2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7FEBA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6507A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D1C68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614008"/>
    <w:multiLevelType w:val="hybridMultilevel"/>
    <w:tmpl w:val="51A6DBC0"/>
    <w:lvl w:ilvl="0" w:tplc="05F4D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9887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763B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7203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606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DA59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D62C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6E83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5A31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9401D1"/>
    <w:multiLevelType w:val="hybridMultilevel"/>
    <w:tmpl w:val="ABF08B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42E335F"/>
    <w:multiLevelType w:val="hybridMultilevel"/>
    <w:tmpl w:val="13D6809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E0F6FE1C">
      <w:start w:val="4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5AD14BAC"/>
    <w:multiLevelType w:val="hybridMultilevel"/>
    <w:tmpl w:val="7FB82982"/>
    <w:lvl w:ilvl="0" w:tplc="B0E844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15C6D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EE07F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4A7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7EAB0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6498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F28E4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3EE8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654F2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AA62E6"/>
    <w:multiLevelType w:val="hybridMultilevel"/>
    <w:tmpl w:val="B726C8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8C3D4F"/>
    <w:multiLevelType w:val="hybridMultilevel"/>
    <w:tmpl w:val="A38E0EA2"/>
    <w:lvl w:ilvl="0" w:tplc="DF28B5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AC31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A03C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A6B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FE05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8629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38B4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4E38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DE67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A5F1024"/>
    <w:multiLevelType w:val="hybridMultilevel"/>
    <w:tmpl w:val="6C4E67C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FEA57FA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4CE8B62C">
      <w:start w:val="8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07C26A9"/>
    <w:multiLevelType w:val="hybridMultilevel"/>
    <w:tmpl w:val="A6AA3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9FCF8C8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4"/>
  </w:num>
  <w:num w:numId="5">
    <w:abstractNumId w:val="5"/>
  </w:num>
  <w:num w:numId="6">
    <w:abstractNumId w:val="0"/>
  </w:num>
  <w:num w:numId="7">
    <w:abstractNumId w:val="12"/>
  </w:num>
  <w:num w:numId="8">
    <w:abstractNumId w:val="7"/>
  </w:num>
  <w:num w:numId="9">
    <w:abstractNumId w:val="1"/>
  </w:num>
  <w:num w:numId="10">
    <w:abstractNumId w:val="11"/>
  </w:num>
  <w:num w:numId="11">
    <w:abstractNumId w:val="6"/>
  </w:num>
  <w:num w:numId="12">
    <w:abstractNumId w:val="3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C1D57"/>
    <w:rsid w:val="000706F2"/>
    <w:rsid w:val="00094350"/>
    <w:rsid w:val="00116A5E"/>
    <w:rsid w:val="00120311"/>
    <w:rsid w:val="001D2349"/>
    <w:rsid w:val="001F63DE"/>
    <w:rsid w:val="002D1D9E"/>
    <w:rsid w:val="002E21C4"/>
    <w:rsid w:val="003110DD"/>
    <w:rsid w:val="00343F5F"/>
    <w:rsid w:val="00387AD6"/>
    <w:rsid w:val="00545279"/>
    <w:rsid w:val="005653DA"/>
    <w:rsid w:val="005A0529"/>
    <w:rsid w:val="005C1D57"/>
    <w:rsid w:val="005F1B78"/>
    <w:rsid w:val="005F63ED"/>
    <w:rsid w:val="00647F3C"/>
    <w:rsid w:val="008E3DDD"/>
    <w:rsid w:val="009A6346"/>
    <w:rsid w:val="009E4262"/>
    <w:rsid w:val="009F7575"/>
    <w:rsid w:val="00B03C4D"/>
    <w:rsid w:val="00B56D57"/>
    <w:rsid w:val="00B74E5C"/>
    <w:rsid w:val="00C51C6B"/>
    <w:rsid w:val="00D87E1B"/>
    <w:rsid w:val="00DA0080"/>
    <w:rsid w:val="00E17A0D"/>
    <w:rsid w:val="00E73299"/>
    <w:rsid w:val="00EE463A"/>
    <w:rsid w:val="00EF2C4F"/>
    <w:rsid w:val="00F244CA"/>
    <w:rsid w:val="00FD1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346"/>
  </w:style>
  <w:style w:type="paragraph" w:styleId="1">
    <w:name w:val="heading 1"/>
    <w:basedOn w:val="a"/>
    <w:link w:val="10"/>
    <w:qFormat/>
    <w:rsid w:val="005C1D57"/>
    <w:pPr>
      <w:spacing w:before="100" w:beforeAutospacing="1" w:after="100" w:line="240" w:lineRule="auto"/>
      <w:outlineLvl w:val="0"/>
    </w:pPr>
    <w:rPr>
      <w:rFonts w:ascii="Arial" w:eastAsia="Arial Unicode MS" w:hAnsi="Arial" w:cs="Arial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C1D57"/>
    <w:rPr>
      <w:rFonts w:ascii="Arial" w:eastAsia="Arial Unicode MS" w:hAnsi="Arial" w:cs="Arial"/>
      <w:b/>
      <w:bCs/>
      <w:color w:val="199043"/>
      <w:kern w:val="36"/>
      <w:sz w:val="28"/>
      <w:szCs w:val="28"/>
    </w:rPr>
  </w:style>
  <w:style w:type="paragraph" w:styleId="a3">
    <w:name w:val="Normal (Web)"/>
    <w:basedOn w:val="a"/>
    <w:rsid w:val="005C1D5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3">
    <w:name w:val="p3"/>
    <w:basedOn w:val="a"/>
    <w:rsid w:val="005C1D57"/>
    <w:pPr>
      <w:spacing w:before="30" w:after="75" w:line="240" w:lineRule="auto"/>
      <w:ind w:left="270" w:right="150"/>
      <w:jc w:val="both"/>
    </w:pPr>
    <w:rPr>
      <w:rFonts w:ascii="Verdana" w:eastAsia="Times New Roman" w:hAnsi="Verdana" w:cs="Times New Roman"/>
      <w:color w:val="001F3E"/>
      <w:sz w:val="17"/>
      <w:szCs w:val="17"/>
    </w:rPr>
  </w:style>
  <w:style w:type="table" w:styleId="a4">
    <w:name w:val="Table Grid"/>
    <w:basedOn w:val="a1"/>
    <w:uiPriority w:val="59"/>
    <w:rsid w:val="000706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16A5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73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32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2210</Words>
  <Characters>12599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ильмас</cp:lastModifiedBy>
  <cp:revision>4</cp:revision>
  <cp:lastPrinted>2019-01-28T12:43:00Z</cp:lastPrinted>
  <dcterms:created xsi:type="dcterms:W3CDTF">2018-10-27T11:05:00Z</dcterms:created>
  <dcterms:modified xsi:type="dcterms:W3CDTF">2019-01-29T05:55:00Z</dcterms:modified>
</cp:coreProperties>
</file>